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pPr w:leftFromText="141" w:rightFromText="141" w:vertAnchor="page" w:horzAnchor="margin" w:tblpY="1659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936"/>
        <w:gridCol w:w="2332"/>
        <w:gridCol w:w="3018"/>
      </w:tblGrid>
      <w:tr w:rsidR="008F77F6" w:rsidRPr="00DE2BC0" w:rsidTr="00F710DD">
        <w:trPr>
          <w:trHeight w:val="1245"/>
        </w:trPr>
        <w:tc>
          <w:tcPr>
            <w:tcW w:w="6268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nil"/>
              <w:right w:val="single" w:sz="12" w:space="0" w:color="auto"/>
            </w:tcBorders>
            <w:shd w:val="clear" w:color="auto" w:fill="C6D9F1" w:themeFill="text2" w:themeFillTint="33"/>
            <w:vAlign w:val="center"/>
          </w:tcPr>
          <w:p w:rsidR="004B1CBA" w:rsidRDefault="000E39B8" w:rsidP="00D0248B">
            <w:pPr>
              <w:spacing w:before="40" w:after="40"/>
              <w:jc w:val="both"/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Plán činnosti</w:t>
            </w:r>
            <w:r w:rsidR="009F747F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Rady pro výzkum, vývoj a</w:t>
            </w:r>
            <w:r w:rsidR="004234E9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 </w:t>
            </w:r>
            <w:r w:rsidR="001A0867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inovace </w:t>
            </w:r>
            <w:r w:rsidR="00D0248B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na rok</w:t>
            </w:r>
            <w:r w:rsidR="001A0867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 xml:space="preserve"> 20</w:t>
            </w:r>
            <w:r w:rsidR="001B3261">
              <w:rPr>
                <w:rFonts w:ascii="Arial" w:hAnsi="Arial" w:cs="Arial"/>
                <w:b/>
                <w:bCs/>
                <w:color w:val="0070C0"/>
                <w:sz w:val="28"/>
                <w:szCs w:val="28"/>
              </w:rPr>
              <w:t>22</w:t>
            </w:r>
          </w:p>
          <w:p w:rsidR="00470652" w:rsidRPr="00C82C57" w:rsidRDefault="00C82C57" w:rsidP="00C82C57">
            <w:pPr>
              <w:pStyle w:val="Odstavecseseznamem"/>
              <w:numPr>
                <w:ilvl w:val="0"/>
                <w:numId w:val="22"/>
              </w:numPr>
              <w:spacing w:before="40" w:after="40"/>
              <w:jc w:val="both"/>
              <w:rPr>
                <w:rFonts w:ascii="Arial" w:hAnsi="Arial" w:cs="Arial"/>
                <w:b/>
                <w:color w:val="0070C0"/>
                <w:sz w:val="24"/>
                <w:szCs w:val="24"/>
              </w:rPr>
            </w:pPr>
            <w:r w:rsidRPr="00C82C57">
              <w:rPr>
                <w:rFonts w:ascii="Arial" w:hAnsi="Arial" w:cs="Arial"/>
                <w:b/>
                <w:color w:val="0070C0"/>
                <w:sz w:val="24"/>
                <w:szCs w:val="24"/>
              </w:rPr>
              <w:t xml:space="preserve">Plán legislativních aktivit v oblasti </w:t>
            </w:r>
            <w:proofErr w:type="spellStart"/>
            <w:r w:rsidRPr="00C82C57">
              <w:rPr>
                <w:rFonts w:ascii="Arial" w:hAnsi="Arial" w:cs="Arial"/>
                <w:b/>
                <w:color w:val="0070C0"/>
                <w:sz w:val="24"/>
                <w:szCs w:val="24"/>
              </w:rPr>
              <w:t>VaVaI</w:t>
            </w:r>
            <w:proofErr w:type="spellEnd"/>
            <w:r w:rsidRPr="00C82C57">
              <w:rPr>
                <w:rFonts w:ascii="Arial" w:hAnsi="Arial" w:cs="Arial"/>
                <w:b/>
                <w:color w:val="0070C0"/>
                <w:sz w:val="24"/>
                <w:szCs w:val="24"/>
              </w:rPr>
              <w:t xml:space="preserve"> a</w:t>
            </w:r>
            <w:r>
              <w:rPr>
                <w:rFonts w:ascii="Arial" w:hAnsi="Arial" w:cs="Arial"/>
                <w:b/>
                <w:color w:val="0070C0"/>
                <w:sz w:val="24"/>
                <w:szCs w:val="24"/>
              </w:rPr>
              <w:t> </w:t>
            </w:r>
            <w:r w:rsidRPr="00C82C57">
              <w:rPr>
                <w:rFonts w:ascii="Arial" w:hAnsi="Arial" w:cs="Arial"/>
                <w:b/>
                <w:color w:val="0070C0"/>
                <w:sz w:val="24"/>
                <w:szCs w:val="24"/>
              </w:rPr>
              <w:t>souvisejících</w:t>
            </w:r>
          </w:p>
        </w:tc>
        <w:tc>
          <w:tcPr>
            <w:tcW w:w="3018" w:type="dxa"/>
            <w:tcBorders>
              <w:top w:val="single" w:sz="12" w:space="0" w:color="000000" w:themeColor="text1"/>
              <w:left w:val="single" w:sz="12" w:space="0" w:color="auto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C6D9F1" w:themeFill="text2" w:themeFillTint="33"/>
            <w:vAlign w:val="center"/>
          </w:tcPr>
          <w:p w:rsidR="008F0FA9" w:rsidRPr="009870E8" w:rsidRDefault="00A73D1E" w:rsidP="0013668C">
            <w:pPr>
              <w:spacing w:before="120" w:after="120"/>
              <w:jc w:val="center"/>
              <w:rPr>
                <w:rFonts w:ascii="Arial" w:hAnsi="Arial" w:cs="Arial"/>
                <w:b/>
                <w:color w:val="0070C0"/>
                <w:sz w:val="28"/>
                <w:szCs w:val="28"/>
              </w:rPr>
            </w:pPr>
            <w:r>
              <w:rPr>
                <w:rFonts w:ascii="Arial" w:hAnsi="Arial" w:cs="Arial"/>
                <w:b/>
                <w:color w:val="0070C0"/>
                <w:sz w:val="28"/>
                <w:szCs w:val="28"/>
              </w:rPr>
              <w:t>3</w:t>
            </w:r>
            <w:r w:rsidR="00DF2EBE">
              <w:rPr>
                <w:rFonts w:ascii="Arial" w:hAnsi="Arial" w:cs="Arial"/>
                <w:b/>
                <w:color w:val="0070C0"/>
                <w:sz w:val="28"/>
                <w:szCs w:val="28"/>
              </w:rPr>
              <w:t>7</w:t>
            </w:r>
            <w:r w:rsidR="0013668C">
              <w:rPr>
                <w:rFonts w:ascii="Arial" w:hAnsi="Arial" w:cs="Arial"/>
                <w:b/>
                <w:color w:val="0070C0"/>
                <w:sz w:val="28"/>
                <w:szCs w:val="28"/>
              </w:rPr>
              <w:t>7/B3</w:t>
            </w:r>
          </w:p>
        </w:tc>
      </w:tr>
      <w:tr w:rsidR="007B138D" w:rsidRPr="00DE2BC0" w:rsidTr="007B138D">
        <w:tc>
          <w:tcPr>
            <w:tcW w:w="3936" w:type="dxa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6" w:space="0" w:color="000000" w:themeColor="text1"/>
            </w:tcBorders>
            <w:shd w:val="clear" w:color="auto" w:fill="auto"/>
          </w:tcPr>
          <w:p w:rsidR="007B138D" w:rsidRPr="008F77F6" w:rsidRDefault="007B138D" w:rsidP="007B138D">
            <w:pPr>
              <w:spacing w:before="120" w:after="120"/>
              <w:jc w:val="both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Předkládá</w:t>
            </w:r>
          </w:p>
        </w:tc>
        <w:tc>
          <w:tcPr>
            <w:tcW w:w="5350" w:type="dxa"/>
            <w:gridSpan w:val="2"/>
            <w:tcBorders>
              <w:top w:val="single" w:sz="12" w:space="0" w:color="000000" w:themeColor="text1"/>
              <w:left w:val="single" w:sz="6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7B138D" w:rsidRPr="002D42BB" w:rsidRDefault="00511CBA" w:rsidP="00124C01">
            <w:pPr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>Mgr. Langšádlová</w:t>
            </w:r>
          </w:p>
        </w:tc>
      </w:tr>
      <w:tr w:rsidR="007B138D" w:rsidRPr="00DE2BC0" w:rsidTr="007B138D">
        <w:tc>
          <w:tcPr>
            <w:tcW w:w="3936" w:type="dxa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6" w:space="0" w:color="000000" w:themeColor="text1"/>
            </w:tcBorders>
            <w:shd w:val="clear" w:color="auto" w:fill="auto"/>
            <w:vAlign w:val="center"/>
          </w:tcPr>
          <w:p w:rsidR="007B138D" w:rsidRPr="008F77F6" w:rsidRDefault="007B138D" w:rsidP="007B138D">
            <w:pPr>
              <w:spacing w:before="120" w:after="120"/>
              <w:rPr>
                <w:rFonts w:ascii="Arial" w:hAnsi="Arial" w:cs="Arial"/>
                <w:b/>
                <w:i/>
                <w:noProof/>
                <w:sz w:val="22"/>
                <w:szCs w:val="22"/>
              </w:rPr>
            </w:pP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Zpracovatel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útvar</w:t>
            </w:r>
            <w:r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>,</w:t>
            </w:r>
            <w:r w:rsidRPr="008F77F6">
              <w:rPr>
                <w:rFonts w:ascii="Arial" w:hAnsi="Arial" w:cs="Arial"/>
                <w:b/>
                <w:i/>
                <w:noProof/>
                <w:sz w:val="22"/>
                <w:szCs w:val="22"/>
              </w:rPr>
              <w:t xml:space="preserve"> datum</w:t>
            </w:r>
          </w:p>
        </w:tc>
        <w:tc>
          <w:tcPr>
            <w:tcW w:w="5350" w:type="dxa"/>
            <w:gridSpan w:val="2"/>
            <w:tcBorders>
              <w:top w:val="single" w:sz="6" w:space="0" w:color="000000" w:themeColor="text1"/>
              <w:left w:val="single" w:sz="6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  <w:vAlign w:val="center"/>
          </w:tcPr>
          <w:p w:rsidR="007B138D" w:rsidRPr="00115DD5" w:rsidRDefault="00DF2EBE" w:rsidP="000A7933">
            <w:pPr>
              <w:spacing w:before="120" w:after="120"/>
              <w:rPr>
                <w:rFonts w:ascii="Arial" w:hAnsi="Arial" w:cs="Arial"/>
                <w:i/>
                <w:sz w:val="22"/>
                <w:szCs w:val="22"/>
              </w:rPr>
            </w:pPr>
            <w:r>
              <w:rPr>
                <w:rFonts w:ascii="Arial" w:hAnsi="Arial" w:cs="Arial"/>
                <w:i/>
                <w:sz w:val="22"/>
                <w:szCs w:val="22"/>
              </w:rPr>
              <w:t xml:space="preserve">Ing. Moravcová, </w:t>
            </w:r>
            <w:r w:rsidR="00213C92">
              <w:rPr>
                <w:rFonts w:ascii="Arial" w:hAnsi="Arial" w:cs="Arial"/>
                <w:i/>
                <w:sz w:val="22"/>
                <w:szCs w:val="22"/>
              </w:rPr>
              <w:t>Odbor</w:t>
            </w:r>
            <w:r w:rsidR="0052289A">
              <w:rPr>
                <w:rFonts w:ascii="Arial" w:hAnsi="Arial" w:cs="Arial"/>
                <w:i/>
                <w:sz w:val="22"/>
                <w:szCs w:val="22"/>
              </w:rPr>
              <w:t xml:space="preserve"> </w:t>
            </w:r>
            <w:r>
              <w:rPr>
                <w:rFonts w:ascii="Arial" w:hAnsi="Arial" w:cs="Arial"/>
                <w:i/>
                <w:sz w:val="22"/>
                <w:szCs w:val="22"/>
              </w:rPr>
              <w:t xml:space="preserve">Rady, </w:t>
            </w:r>
            <w:r w:rsidR="00D279AF">
              <w:rPr>
                <w:rFonts w:ascii="Arial" w:hAnsi="Arial" w:cs="Arial"/>
                <w:i/>
                <w:sz w:val="22"/>
                <w:szCs w:val="22"/>
              </w:rPr>
              <w:t>1</w:t>
            </w:r>
            <w:bookmarkStart w:id="0" w:name="_GoBack"/>
            <w:bookmarkEnd w:id="0"/>
            <w:r w:rsidR="000A7933">
              <w:rPr>
                <w:rFonts w:ascii="Arial" w:hAnsi="Arial" w:cs="Arial"/>
                <w:i/>
                <w:sz w:val="22"/>
                <w:szCs w:val="22"/>
              </w:rPr>
              <w:t>8</w:t>
            </w:r>
            <w:r w:rsidR="005E52A1">
              <w:rPr>
                <w:rFonts w:ascii="Arial" w:hAnsi="Arial" w:cs="Arial"/>
                <w:i/>
                <w:sz w:val="22"/>
                <w:szCs w:val="22"/>
              </w:rPr>
              <w:t>.03</w:t>
            </w:r>
            <w:r>
              <w:rPr>
                <w:rFonts w:ascii="Arial" w:hAnsi="Arial" w:cs="Arial"/>
                <w:i/>
                <w:sz w:val="22"/>
                <w:szCs w:val="22"/>
              </w:rPr>
              <w:t>.</w:t>
            </w:r>
            <w:r w:rsidR="00E87BE0">
              <w:rPr>
                <w:rFonts w:ascii="Arial" w:hAnsi="Arial" w:cs="Arial"/>
                <w:i/>
                <w:sz w:val="22"/>
                <w:szCs w:val="22"/>
              </w:rPr>
              <w:t>2022</w:t>
            </w:r>
          </w:p>
        </w:tc>
      </w:tr>
      <w:tr w:rsidR="008F77F6" w:rsidRPr="00DE2BC0" w:rsidTr="00445154">
        <w:trPr>
          <w:trHeight w:val="537"/>
        </w:trPr>
        <w:tc>
          <w:tcPr>
            <w:tcW w:w="928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6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F77F6" w:rsidRDefault="008F77F6" w:rsidP="002008E5">
            <w:pPr>
              <w:spacing w:before="120" w:after="120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i/>
                <w:sz w:val="22"/>
                <w:szCs w:val="22"/>
              </w:rPr>
              <w:t>Souhrn</w:t>
            </w:r>
          </w:p>
          <w:p w:rsidR="006C6060" w:rsidRDefault="005E502F" w:rsidP="00E167A6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Radě pro výzkum, vývoj a inovace (dále jen „Rada“) je předkládán návrh </w:t>
            </w:r>
            <w:r w:rsidR="0041450D">
              <w:rPr>
                <w:rFonts w:ascii="Arial" w:hAnsi="Arial" w:cs="Arial"/>
                <w:sz w:val="22"/>
                <w:szCs w:val="22"/>
              </w:rPr>
              <w:t>P</w:t>
            </w:r>
            <w:r w:rsidR="00E34B0A">
              <w:rPr>
                <w:rFonts w:ascii="Arial" w:hAnsi="Arial" w:cs="Arial"/>
                <w:sz w:val="22"/>
                <w:szCs w:val="22"/>
              </w:rPr>
              <w:t xml:space="preserve">lánu </w:t>
            </w:r>
            <w:r>
              <w:rPr>
                <w:rFonts w:ascii="Arial" w:hAnsi="Arial" w:cs="Arial"/>
                <w:sz w:val="22"/>
                <w:szCs w:val="22"/>
              </w:rPr>
              <w:t xml:space="preserve">činnosti Rady </w:t>
            </w:r>
            <w:r w:rsidR="003C4346">
              <w:rPr>
                <w:rFonts w:ascii="Arial" w:hAnsi="Arial" w:cs="Arial"/>
                <w:sz w:val="22"/>
                <w:szCs w:val="22"/>
              </w:rPr>
              <w:t>na rok</w:t>
            </w:r>
            <w:r>
              <w:rPr>
                <w:rFonts w:ascii="Arial" w:hAnsi="Arial" w:cs="Arial"/>
                <w:sz w:val="22"/>
                <w:szCs w:val="22"/>
              </w:rPr>
              <w:t xml:space="preserve"> 20</w:t>
            </w:r>
            <w:r w:rsidR="00BF6E2E">
              <w:rPr>
                <w:rFonts w:ascii="Arial" w:hAnsi="Arial" w:cs="Arial"/>
                <w:sz w:val="22"/>
                <w:szCs w:val="22"/>
              </w:rPr>
              <w:t>2</w:t>
            </w:r>
            <w:r w:rsidR="003C4346">
              <w:rPr>
                <w:rFonts w:ascii="Arial" w:hAnsi="Arial" w:cs="Arial"/>
                <w:sz w:val="22"/>
                <w:szCs w:val="22"/>
              </w:rPr>
              <w:t>2</w:t>
            </w:r>
            <w:r>
              <w:rPr>
                <w:rFonts w:ascii="Arial" w:hAnsi="Arial" w:cs="Arial"/>
                <w:sz w:val="22"/>
                <w:szCs w:val="22"/>
              </w:rPr>
              <w:t xml:space="preserve">, vycházející ze zákona č. </w:t>
            </w:r>
            <w:r w:rsidRPr="00951590">
              <w:rPr>
                <w:rFonts w:ascii="Arial" w:hAnsi="Arial" w:cs="Arial"/>
                <w:sz w:val="22"/>
                <w:szCs w:val="22"/>
              </w:rPr>
              <w:t>130/2002 Sb., o podpoře výzkumu, experimentálního vývoje a inovací z veřejných prostředků a o změně některých souvisejících zákonů (zákon o podpoře výzkumu, experimentálního vývoje a</w:t>
            </w:r>
            <w:r>
              <w:rPr>
                <w:rFonts w:ascii="Arial" w:hAnsi="Arial" w:cs="Arial"/>
                <w:sz w:val="22"/>
                <w:szCs w:val="22"/>
              </w:rPr>
              <w:t> </w:t>
            </w:r>
            <w:r w:rsidRPr="00951590">
              <w:rPr>
                <w:rFonts w:ascii="Arial" w:hAnsi="Arial" w:cs="Arial"/>
                <w:sz w:val="22"/>
                <w:szCs w:val="22"/>
              </w:rPr>
              <w:t>inovací), ve znění pozdějších předpisů</w:t>
            </w:r>
            <w:r>
              <w:rPr>
                <w:rFonts w:ascii="Arial" w:hAnsi="Arial" w:cs="Arial"/>
                <w:sz w:val="22"/>
                <w:szCs w:val="22"/>
              </w:rPr>
              <w:t>, vládou schválených dokumentů, statutů poradních orgánů Rady a nařízení vlády</w:t>
            </w:r>
            <w:r w:rsidR="00913DA1">
              <w:rPr>
                <w:rFonts w:ascii="Arial" w:hAnsi="Arial" w:cs="Arial"/>
                <w:sz w:val="22"/>
                <w:szCs w:val="22"/>
              </w:rPr>
              <w:t xml:space="preserve"> aj</w:t>
            </w:r>
            <w:r>
              <w:rPr>
                <w:rFonts w:ascii="Arial" w:hAnsi="Arial" w:cs="Arial"/>
                <w:sz w:val="22"/>
                <w:szCs w:val="22"/>
              </w:rPr>
              <w:t>.</w:t>
            </w:r>
          </w:p>
          <w:p w:rsidR="00BD3B19" w:rsidRDefault="00BD3B19" w:rsidP="00E167A6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Do Plánu byly zahrnuty požadavky členů Rady Ing.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Palíška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z bodu 374/B6 a Ing. </w:t>
            </w:r>
            <w:proofErr w:type="spellStart"/>
            <w:r>
              <w:rPr>
                <w:rFonts w:ascii="Arial" w:hAnsi="Arial" w:cs="Arial"/>
                <w:sz w:val="22"/>
                <w:szCs w:val="22"/>
              </w:rPr>
              <w:t>Bízkové</w:t>
            </w:r>
            <w:proofErr w:type="spellEnd"/>
            <w:r>
              <w:rPr>
                <w:rFonts w:ascii="Arial" w:hAnsi="Arial" w:cs="Arial"/>
                <w:sz w:val="22"/>
                <w:szCs w:val="22"/>
              </w:rPr>
              <w:t xml:space="preserve"> z bodu 374/C7 z 374. zasedání Rady dne 17. 12. 2021.</w:t>
            </w:r>
          </w:p>
          <w:p w:rsidR="00AA5DF2" w:rsidRPr="00AA5DF2" w:rsidRDefault="005F4E79" w:rsidP="00E167A6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  <w:lang w:val="en-US"/>
              </w:rPr>
            </w:pPr>
            <w:r>
              <w:rPr>
                <w:rFonts w:ascii="Arial" w:hAnsi="Arial" w:cs="Arial"/>
                <w:sz w:val="22"/>
                <w:szCs w:val="22"/>
              </w:rPr>
              <w:t>Dne 8. ú</w:t>
            </w:r>
            <w:r w:rsidR="00AA5DF2">
              <w:rPr>
                <w:rFonts w:ascii="Arial" w:hAnsi="Arial" w:cs="Arial"/>
                <w:sz w:val="22"/>
                <w:szCs w:val="22"/>
              </w:rPr>
              <w:t>nora 2022 byl aktualizován bod pro březnové zasedání Rady v Prioritě Metodika 2017</w:t>
            </w:r>
            <w:r w:rsidR="00AA5DF2">
              <w:rPr>
                <w:rFonts w:ascii="Arial" w:hAnsi="Arial" w:cs="Arial"/>
                <w:sz w:val="22"/>
                <w:szCs w:val="22"/>
                <w:lang w:val="en-US"/>
              </w:rPr>
              <w:t>+.</w:t>
            </w:r>
          </w:p>
          <w:p w:rsidR="00E87BE0" w:rsidRDefault="00E87BE0" w:rsidP="00974D30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Na 375. </w:t>
            </w:r>
            <w:r w:rsidR="00974D30">
              <w:rPr>
                <w:rFonts w:ascii="Arial" w:hAnsi="Arial" w:cs="Arial"/>
                <w:sz w:val="22"/>
                <w:szCs w:val="22"/>
              </w:rPr>
              <w:t>z</w:t>
            </w:r>
            <w:r>
              <w:rPr>
                <w:rFonts w:ascii="Arial" w:hAnsi="Arial" w:cs="Arial"/>
                <w:sz w:val="22"/>
                <w:szCs w:val="22"/>
              </w:rPr>
              <w:t xml:space="preserve">asedání Rady dne 28. </w:t>
            </w:r>
            <w:r w:rsidR="0027315F">
              <w:rPr>
                <w:rFonts w:ascii="Arial" w:hAnsi="Arial" w:cs="Arial"/>
                <w:sz w:val="22"/>
                <w:szCs w:val="22"/>
              </w:rPr>
              <w:t>l</w:t>
            </w:r>
            <w:r>
              <w:rPr>
                <w:rFonts w:ascii="Arial" w:hAnsi="Arial" w:cs="Arial"/>
                <w:sz w:val="22"/>
                <w:szCs w:val="22"/>
              </w:rPr>
              <w:t xml:space="preserve">edna 2022 Rada přerušila jednání k tomuto bodu a dle usnesení k bodu </w:t>
            </w:r>
            <w:r w:rsidR="00011CEE">
              <w:rPr>
                <w:rFonts w:ascii="Arial" w:hAnsi="Arial" w:cs="Arial"/>
                <w:sz w:val="22"/>
                <w:szCs w:val="22"/>
              </w:rPr>
              <w:t>A1 uložila Sekci pro vědu, výzkum a inovace (dále jen „Sekce“) zapracovat témata.</w:t>
            </w:r>
          </w:p>
          <w:p w:rsidR="00011CEE" w:rsidRDefault="00011CEE" w:rsidP="00011CEE">
            <w:pPr>
              <w:spacing w:after="240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5E2E74">
              <w:rPr>
                <w:rFonts w:ascii="Arial" w:hAnsi="Arial" w:cs="Arial"/>
                <w:b/>
                <w:color w:val="000000"/>
                <w:sz w:val="22"/>
                <w:szCs w:val="22"/>
              </w:rPr>
              <w:t>A1)</w:t>
            </w:r>
            <w:r w:rsidRPr="005E2E74">
              <w:rPr>
                <w:rFonts w:ascii="Arial" w:hAnsi="Arial" w:cs="Arial"/>
                <w:b/>
                <w:color w:val="000000"/>
                <w:sz w:val="22"/>
                <w:szCs w:val="22"/>
              </w:rPr>
              <w:tab/>
              <w:t>Informace o programovém prohlášení vlády</w:t>
            </w:r>
          </w:p>
          <w:p w:rsidR="00011CEE" w:rsidRPr="00A7061D" w:rsidRDefault="00011CEE" w:rsidP="00011CEE">
            <w:pPr>
              <w:spacing w:after="240"/>
              <w:jc w:val="both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A7061D">
              <w:rPr>
                <w:rFonts w:ascii="Arial" w:hAnsi="Arial" w:cs="Arial"/>
                <w:b/>
                <w:color w:val="000000"/>
                <w:sz w:val="22"/>
                <w:szCs w:val="22"/>
              </w:rPr>
              <w:t>Usnesení</w:t>
            </w:r>
          </w:p>
          <w:p w:rsidR="00011CEE" w:rsidRDefault="00011CEE" w:rsidP="00011CEE">
            <w:pPr>
              <w:spacing w:after="24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A7061D">
              <w:rPr>
                <w:rFonts w:ascii="Arial" w:hAnsi="Arial" w:cs="Arial"/>
                <w:color w:val="000000"/>
                <w:sz w:val="22"/>
                <w:szCs w:val="22"/>
              </w:rPr>
              <w:t>Rada</w:t>
            </w:r>
          </w:p>
          <w:p w:rsidR="00011CEE" w:rsidRPr="003E7E8B" w:rsidRDefault="00011CEE" w:rsidP="00011CEE">
            <w:pPr>
              <w:pStyle w:val="Odstavecseseznamem"/>
              <w:numPr>
                <w:ilvl w:val="0"/>
                <w:numId w:val="21"/>
              </w:numPr>
              <w:spacing w:after="120"/>
              <w:ind w:left="714" w:hanging="357"/>
              <w:contextualSpacing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E7E8B">
              <w:rPr>
                <w:rFonts w:ascii="Arial" w:hAnsi="Arial" w:cs="Arial"/>
                <w:color w:val="000000"/>
                <w:sz w:val="22"/>
                <w:szCs w:val="22"/>
              </w:rPr>
              <w:t>bere na vědomí Programové prohlášení vlády,</w:t>
            </w:r>
          </w:p>
          <w:p w:rsidR="00011CEE" w:rsidRDefault="00011CEE" w:rsidP="00011CEE">
            <w:pPr>
              <w:pStyle w:val="Odstavecseseznamem"/>
              <w:numPr>
                <w:ilvl w:val="0"/>
                <w:numId w:val="21"/>
              </w:numPr>
              <w:spacing w:after="240"/>
              <w:ind w:left="714" w:hanging="357"/>
              <w:contextualSpacing w:val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3E7E8B">
              <w:rPr>
                <w:rFonts w:ascii="Arial" w:hAnsi="Arial" w:cs="Arial"/>
                <w:color w:val="000000"/>
                <w:sz w:val="22"/>
                <w:szCs w:val="22"/>
              </w:rPr>
              <w:t xml:space="preserve">ukládá Sekci </w:t>
            </w:r>
            <w:r>
              <w:rPr>
                <w:rFonts w:ascii="Arial" w:hAnsi="Arial" w:cs="Arial"/>
                <w:color w:val="000000"/>
                <w:sz w:val="22"/>
                <w:szCs w:val="22"/>
              </w:rPr>
              <w:t>pro vědu, výzkum a inovace</w:t>
            </w:r>
            <w:r w:rsidRPr="003E7E8B">
              <w:rPr>
                <w:rFonts w:ascii="Arial" w:hAnsi="Arial" w:cs="Arial"/>
                <w:color w:val="000000"/>
                <w:sz w:val="22"/>
                <w:szCs w:val="22"/>
              </w:rPr>
              <w:t xml:space="preserve"> zapracovat témata do plánů činností Rady.</w:t>
            </w:r>
          </w:p>
          <w:p w:rsidR="005E52A1" w:rsidRPr="005E52A1" w:rsidRDefault="005E52A1" w:rsidP="005E52A1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E52A1">
              <w:rPr>
                <w:rFonts w:ascii="Arial" w:hAnsi="Arial" w:cs="Arial"/>
                <w:sz w:val="22"/>
                <w:szCs w:val="22"/>
              </w:rPr>
              <w:t xml:space="preserve">8. února 2022 bylo zahájeno meziresortní připomínkové řízení s termínem dodání stanovisek do 22. února 2022. Úřad vlády ČR - Ministryně pro vědu, výzkum a inovace a předsedkyně Rady pro výzkum, vývoj a inovace vznesl </w:t>
            </w:r>
            <w:r w:rsidRPr="005E52A1">
              <w:rPr>
                <w:rFonts w:ascii="Arial" w:hAnsi="Arial" w:cs="Arial"/>
                <w:b/>
                <w:sz w:val="22"/>
                <w:szCs w:val="22"/>
              </w:rPr>
              <w:t>2 zásadní připomínky:</w:t>
            </w:r>
          </w:p>
          <w:p w:rsidR="005E52A1" w:rsidRPr="005E52A1" w:rsidRDefault="005E52A1" w:rsidP="005E52A1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E52A1">
              <w:rPr>
                <w:rFonts w:ascii="Arial" w:hAnsi="Arial" w:cs="Arial"/>
                <w:sz w:val="22"/>
                <w:szCs w:val="22"/>
              </w:rPr>
              <w:t>Návrh zákona, kterým se mění zákon č. 111/1998 Sb., o vysokých školách a o změně a doplnění dalších zákonů (zákon o vysokých školách), ve znění pozdějších předpisů, a další související zákony.</w:t>
            </w:r>
          </w:p>
          <w:p w:rsidR="005E52A1" w:rsidRPr="005E52A1" w:rsidRDefault="005E52A1" w:rsidP="005E52A1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E52A1">
              <w:rPr>
                <w:rFonts w:ascii="Arial" w:hAnsi="Arial" w:cs="Arial"/>
                <w:sz w:val="22"/>
                <w:szCs w:val="22"/>
              </w:rPr>
              <w:t>Předkladatel: ministr školství, mládeže a tělovýchovy</w:t>
            </w:r>
          </w:p>
          <w:p w:rsidR="005E52A1" w:rsidRPr="005E52A1" w:rsidRDefault="005E52A1" w:rsidP="005E52A1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E52A1">
              <w:rPr>
                <w:rFonts w:ascii="Arial" w:hAnsi="Arial" w:cs="Arial"/>
                <w:sz w:val="22"/>
                <w:szCs w:val="22"/>
              </w:rPr>
              <w:t xml:space="preserve">K návrhu zákona, kterým se mění zákon č. 111/1998 Sb., o vysokých školách a o změně a doplnění dalších zákonů (zákon o vysokých školách), ve znění pozdějších předpisů, a další související zákony, požadujeme, aby ministryně pro vědu výzkum a inovace byla </w:t>
            </w:r>
            <w:proofErr w:type="spellStart"/>
            <w:r w:rsidRPr="005E52A1">
              <w:rPr>
                <w:rFonts w:ascii="Arial" w:hAnsi="Arial" w:cs="Arial"/>
                <w:sz w:val="22"/>
                <w:szCs w:val="22"/>
              </w:rPr>
              <w:t>spolugestorem</w:t>
            </w:r>
            <w:proofErr w:type="spellEnd"/>
            <w:r w:rsidRPr="005E52A1">
              <w:rPr>
                <w:rFonts w:ascii="Arial" w:hAnsi="Arial" w:cs="Arial"/>
                <w:sz w:val="22"/>
                <w:szCs w:val="22"/>
              </w:rPr>
              <w:t xml:space="preserve"> uvedeného návrhu zákona.</w:t>
            </w:r>
          </w:p>
          <w:p w:rsidR="005E52A1" w:rsidRPr="005E52A1" w:rsidRDefault="005E52A1" w:rsidP="005E52A1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E52A1">
              <w:rPr>
                <w:rFonts w:ascii="Arial" w:hAnsi="Arial" w:cs="Arial"/>
                <w:sz w:val="22"/>
                <w:szCs w:val="22"/>
              </w:rPr>
              <w:t>Věcný záměr zákona o správě dat veřejného sektoru.</w:t>
            </w:r>
          </w:p>
          <w:p w:rsidR="005E52A1" w:rsidRPr="005E52A1" w:rsidRDefault="005E52A1" w:rsidP="005E52A1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E52A1">
              <w:rPr>
                <w:rFonts w:ascii="Arial" w:hAnsi="Arial" w:cs="Arial"/>
                <w:sz w:val="22"/>
                <w:szCs w:val="22"/>
              </w:rPr>
              <w:t>Předkladatel: ministr vnitra</w:t>
            </w:r>
          </w:p>
          <w:p w:rsidR="00C015C8" w:rsidRDefault="005E52A1" w:rsidP="005E52A1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E52A1">
              <w:rPr>
                <w:rFonts w:ascii="Arial" w:hAnsi="Arial" w:cs="Arial"/>
                <w:sz w:val="22"/>
                <w:szCs w:val="22"/>
              </w:rPr>
              <w:t xml:space="preserve">K návrhu věcného záměru zákona o správě dat veřejného sektoru, požadujeme, aby ministryně pro vědu výzkum a inovace byla </w:t>
            </w:r>
            <w:proofErr w:type="spellStart"/>
            <w:r w:rsidRPr="005E52A1">
              <w:rPr>
                <w:rFonts w:ascii="Arial" w:hAnsi="Arial" w:cs="Arial"/>
                <w:sz w:val="22"/>
                <w:szCs w:val="22"/>
              </w:rPr>
              <w:t>spolugestorem</w:t>
            </w:r>
            <w:proofErr w:type="spellEnd"/>
            <w:r w:rsidRPr="005E52A1">
              <w:rPr>
                <w:rFonts w:ascii="Arial" w:hAnsi="Arial" w:cs="Arial"/>
                <w:sz w:val="22"/>
                <w:szCs w:val="22"/>
              </w:rPr>
              <w:t xml:space="preserve"> uvedeného návrhu</w:t>
            </w:r>
            <w:r w:rsidRPr="005E52A1">
              <w:rPr>
                <w:rFonts w:ascii="Arial" w:hAnsi="Arial" w:cs="Arial"/>
                <w:color w:val="000000"/>
                <w:sz w:val="22"/>
                <w:szCs w:val="22"/>
              </w:rPr>
              <w:t xml:space="preserve"> zákona.</w:t>
            </w:r>
          </w:p>
          <w:p w:rsidR="00CF2795" w:rsidRDefault="00CF2795" w:rsidP="005E52A1">
            <w:pPr>
              <w:spacing w:before="120" w:after="12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  <w:r>
              <w:rPr>
                <w:rFonts w:ascii="Arial" w:hAnsi="Arial" w:cs="Arial"/>
                <w:color w:val="000000"/>
                <w:sz w:val="22"/>
                <w:szCs w:val="22"/>
              </w:rPr>
              <w:t xml:space="preserve">Dále byl doplněn </w:t>
            </w:r>
            <w:r w:rsidRPr="00CF2795">
              <w:rPr>
                <w:rFonts w:ascii="Arial" w:hAnsi="Arial" w:cs="Arial"/>
                <w:color w:val="000000"/>
                <w:sz w:val="22"/>
                <w:szCs w:val="22"/>
              </w:rPr>
              <w:t xml:space="preserve">Návrh zákona o podpoře </w:t>
            </w:r>
            <w:proofErr w:type="spellStart"/>
            <w:r w:rsidRPr="00CF2795">
              <w:rPr>
                <w:rFonts w:ascii="Arial" w:hAnsi="Arial" w:cs="Arial"/>
                <w:color w:val="000000"/>
                <w:sz w:val="22"/>
                <w:szCs w:val="22"/>
              </w:rPr>
              <w:t>VaVaI</w:t>
            </w:r>
            <w:proofErr w:type="spellEnd"/>
            <w:r>
              <w:rPr>
                <w:rFonts w:ascii="Arial" w:hAnsi="Arial" w:cs="Arial"/>
                <w:color w:val="000000"/>
                <w:sz w:val="22"/>
                <w:szCs w:val="22"/>
              </w:rPr>
              <w:t>.</w:t>
            </w:r>
          </w:p>
          <w:p w:rsidR="00E8396D" w:rsidRPr="00E8396D" w:rsidRDefault="00E8396D" w:rsidP="00E8396D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5E52A1">
              <w:rPr>
                <w:rFonts w:ascii="Arial" w:hAnsi="Arial" w:cs="Arial"/>
                <w:sz w:val="22"/>
                <w:szCs w:val="22"/>
              </w:rPr>
              <w:t xml:space="preserve">Vzhledem k tomu, že Sekce zpracovává Akční plán k Programovému prohlášení vlády, je </w:t>
            </w:r>
            <w:r w:rsidRPr="005E52A1">
              <w:rPr>
                <w:rFonts w:ascii="Arial" w:hAnsi="Arial" w:cs="Arial"/>
                <w:sz w:val="22"/>
                <w:szCs w:val="22"/>
              </w:rPr>
              <w:lastRenderedPageBreak/>
              <w:t>Radě navrženo aktualizovat Plán činnosti Rady pro výzkum, vývoj a inovace na rok 2022 např. na 380. zasedání Rady dne 24. června 2022.</w:t>
            </w:r>
          </w:p>
        </w:tc>
      </w:tr>
      <w:tr w:rsidR="008F77F6" w:rsidRPr="00DE2BC0" w:rsidTr="00B235BE">
        <w:trPr>
          <w:trHeight w:val="871"/>
        </w:trPr>
        <w:tc>
          <w:tcPr>
            <w:tcW w:w="9286" w:type="dxa"/>
            <w:gridSpan w:val="3"/>
            <w:tcBorders>
              <w:top w:val="single" w:sz="6" w:space="0" w:color="000000" w:themeColor="text1"/>
              <w:left w:val="single" w:sz="12" w:space="0" w:color="000000" w:themeColor="text1"/>
              <w:bottom w:val="single" w:sz="12" w:space="0" w:color="000000" w:themeColor="text1"/>
              <w:right w:val="single" w:sz="12" w:space="0" w:color="000000" w:themeColor="text1"/>
            </w:tcBorders>
            <w:shd w:val="clear" w:color="auto" w:fill="auto"/>
          </w:tcPr>
          <w:p w:rsidR="00886430" w:rsidRDefault="008F77F6" w:rsidP="002008E5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lastRenderedPageBreak/>
              <w:t>Přílohy</w:t>
            </w:r>
          </w:p>
          <w:p w:rsidR="0075472E" w:rsidRDefault="00AE40D9" w:rsidP="0075472E">
            <w:pPr>
              <w:pStyle w:val="Odstavecseseznamem"/>
              <w:numPr>
                <w:ilvl w:val="0"/>
                <w:numId w:val="17"/>
              </w:numPr>
              <w:spacing w:after="120"/>
              <w:jc w:val="both"/>
            </w:pPr>
            <w:r w:rsidRPr="0075472E">
              <w:rPr>
                <w:rFonts w:ascii="Arial" w:hAnsi="Arial" w:cs="Arial"/>
                <w:sz w:val="22"/>
                <w:szCs w:val="22"/>
              </w:rPr>
              <w:t>Plán činnosti Rady pro výzk</w:t>
            </w:r>
            <w:r w:rsidR="0075472E">
              <w:rPr>
                <w:rFonts w:ascii="Arial" w:hAnsi="Arial" w:cs="Arial"/>
                <w:sz w:val="22"/>
                <w:szCs w:val="22"/>
              </w:rPr>
              <w:t xml:space="preserve">um, vývoj a inovace </w:t>
            </w:r>
            <w:r w:rsidR="00D0248B">
              <w:rPr>
                <w:rFonts w:ascii="Arial" w:hAnsi="Arial" w:cs="Arial"/>
                <w:sz w:val="22"/>
                <w:szCs w:val="22"/>
              </w:rPr>
              <w:t>na rok</w:t>
            </w:r>
            <w:r w:rsidR="00CA4BD1">
              <w:rPr>
                <w:rFonts w:ascii="Arial" w:hAnsi="Arial" w:cs="Arial"/>
                <w:sz w:val="22"/>
                <w:szCs w:val="22"/>
              </w:rPr>
              <w:t xml:space="preserve"> 2022</w:t>
            </w:r>
          </w:p>
          <w:p w:rsidR="00B21A8B" w:rsidRPr="0075472E" w:rsidRDefault="0075472E" w:rsidP="00CA4BD1">
            <w:pPr>
              <w:pStyle w:val="Odstavecseseznamem"/>
              <w:numPr>
                <w:ilvl w:val="0"/>
                <w:numId w:val="17"/>
              </w:numPr>
              <w:spacing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75472E">
              <w:rPr>
                <w:rFonts w:ascii="Arial" w:hAnsi="Arial" w:cs="Arial"/>
                <w:sz w:val="22"/>
                <w:szCs w:val="22"/>
              </w:rPr>
              <w:t>Harmonogram realizace opatření Národní politiky výzkumu, vývo</w:t>
            </w:r>
            <w:r w:rsidR="00CA4BD1">
              <w:rPr>
                <w:rFonts w:ascii="Arial" w:hAnsi="Arial" w:cs="Arial"/>
                <w:sz w:val="22"/>
                <w:szCs w:val="22"/>
              </w:rPr>
              <w:t>j</w:t>
            </w:r>
            <w:r w:rsidR="00A97297">
              <w:rPr>
                <w:rFonts w:ascii="Arial" w:hAnsi="Arial" w:cs="Arial"/>
                <w:sz w:val="22"/>
                <w:szCs w:val="22"/>
              </w:rPr>
              <w:t>e a inovací České republiky 2021</w:t>
            </w:r>
            <w:r w:rsidRPr="0075472E">
              <w:rPr>
                <w:rFonts w:ascii="Arial" w:hAnsi="Arial" w:cs="Arial"/>
                <w:sz w:val="22"/>
                <w:szCs w:val="22"/>
              </w:rPr>
              <w:t>+ v gesci/spolu-gesci RVVI/ÚV ČR-RVV</w:t>
            </w:r>
            <w:r w:rsidR="00A97297">
              <w:rPr>
                <w:rFonts w:ascii="Arial" w:hAnsi="Arial" w:cs="Arial"/>
                <w:sz w:val="22"/>
                <w:szCs w:val="22"/>
              </w:rPr>
              <w:t xml:space="preserve"> v roce 2022</w:t>
            </w:r>
          </w:p>
        </w:tc>
      </w:tr>
      <w:tr w:rsidR="008F77F6" w:rsidRPr="00DE2BC0" w:rsidTr="007148CF">
        <w:trPr>
          <w:trHeight w:val="901"/>
        </w:trPr>
        <w:tc>
          <w:tcPr>
            <w:tcW w:w="9286" w:type="dxa"/>
            <w:gridSpan w:val="3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uto"/>
              <w:right w:val="single" w:sz="12" w:space="0" w:color="000000" w:themeColor="text1"/>
            </w:tcBorders>
            <w:shd w:val="clear" w:color="auto" w:fill="auto"/>
          </w:tcPr>
          <w:p w:rsidR="008F77F6" w:rsidRPr="00BB0768" w:rsidRDefault="000C4A33" w:rsidP="002008E5">
            <w:pPr>
              <w:spacing w:before="120" w:after="120"/>
              <w:rPr>
                <w:rFonts w:ascii="Arial" w:hAnsi="Arial" w:cs="Arial"/>
                <w:b/>
                <w:bCs/>
                <w:i/>
                <w:sz w:val="22"/>
                <w:szCs w:val="22"/>
              </w:rPr>
            </w:pPr>
            <w:r w:rsidRPr="00BB0768">
              <w:rPr>
                <w:rFonts w:ascii="Arial" w:hAnsi="Arial" w:cs="Arial"/>
                <w:b/>
                <w:bCs/>
                <w:i/>
                <w:sz w:val="22"/>
                <w:szCs w:val="22"/>
              </w:rPr>
              <w:t>Návrh usnesení</w:t>
            </w:r>
          </w:p>
          <w:p w:rsidR="00172D64" w:rsidRPr="00FF7EB1" w:rsidRDefault="00795C62" w:rsidP="00795C62">
            <w:pPr>
              <w:spacing w:before="120" w:after="120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D30DFD">
              <w:rPr>
                <w:rFonts w:ascii="Arial" w:hAnsi="Arial" w:cs="Arial"/>
                <w:sz w:val="22"/>
                <w:szCs w:val="22"/>
              </w:rPr>
              <w:t xml:space="preserve">Rada </w:t>
            </w:r>
            <w:r w:rsidRPr="00FF7EB1">
              <w:rPr>
                <w:rFonts w:ascii="Arial" w:hAnsi="Arial" w:cs="Arial"/>
                <w:sz w:val="22"/>
                <w:szCs w:val="22"/>
              </w:rPr>
              <w:t>souhlasí s „Plánem činnosti Rady pro výzkum, vývoj a inovace na rok 2022“</w:t>
            </w:r>
            <w:r>
              <w:rPr>
                <w:rFonts w:ascii="Arial" w:hAnsi="Arial" w:cs="Arial"/>
                <w:sz w:val="22"/>
                <w:szCs w:val="22"/>
              </w:rPr>
              <w:t>, včetně legislativních aktivit.</w:t>
            </w:r>
          </w:p>
        </w:tc>
      </w:tr>
      <w:tr w:rsidR="002008E5" w:rsidRPr="00DE2BC0" w:rsidTr="000E0532">
        <w:trPr>
          <w:trHeight w:val="934"/>
        </w:trPr>
        <w:tc>
          <w:tcPr>
            <w:tcW w:w="9286" w:type="dxa"/>
            <w:gridSpan w:val="3"/>
            <w:tcBorders>
              <w:top w:val="single" w:sz="4" w:space="0" w:color="auto"/>
              <w:left w:val="single" w:sz="12" w:space="0" w:color="000000" w:themeColor="text1"/>
              <w:bottom w:val="single" w:sz="12" w:space="0" w:color="auto"/>
              <w:right w:val="single" w:sz="12" w:space="0" w:color="000000" w:themeColor="text1"/>
            </w:tcBorders>
            <w:shd w:val="clear" w:color="auto" w:fill="auto"/>
          </w:tcPr>
          <w:p w:rsidR="002008E5" w:rsidRPr="00804084" w:rsidRDefault="002008E5" w:rsidP="00240604">
            <w:pPr>
              <w:spacing w:before="120" w:after="120"/>
              <w:jc w:val="both"/>
              <w:rPr>
                <w:rFonts w:ascii="Arial" w:hAnsi="Arial" w:cs="Arial"/>
                <w:b/>
                <w:i/>
                <w:sz w:val="22"/>
                <w:szCs w:val="22"/>
              </w:rPr>
            </w:pPr>
            <w:r w:rsidRPr="00804084">
              <w:rPr>
                <w:rFonts w:ascii="Arial" w:hAnsi="Arial" w:cs="Arial"/>
                <w:b/>
                <w:i/>
                <w:sz w:val="22"/>
                <w:szCs w:val="22"/>
              </w:rPr>
              <w:t>Provede</w:t>
            </w:r>
          </w:p>
          <w:p w:rsidR="002008E5" w:rsidRPr="001A0867" w:rsidRDefault="003D4422" w:rsidP="001A0867">
            <w:pPr>
              <w:widowControl w:val="0"/>
              <w:tabs>
                <w:tab w:val="left" w:pos="900"/>
              </w:tabs>
              <w:autoSpaceDE w:val="0"/>
              <w:autoSpaceDN w:val="0"/>
              <w:adjustRightInd w:val="0"/>
              <w:spacing w:before="120"/>
              <w:jc w:val="both"/>
              <w:rPr>
                <w:rFonts w:ascii="Arial" w:hAnsi="Arial" w:cs="Arial"/>
                <w:bCs/>
                <w:sz w:val="22"/>
                <w:szCs w:val="22"/>
              </w:rPr>
            </w:pPr>
            <w:r w:rsidRPr="001A0867">
              <w:rPr>
                <w:rFonts w:ascii="Arial" w:hAnsi="Arial" w:cs="Arial"/>
                <w:bCs/>
                <w:sz w:val="22"/>
                <w:szCs w:val="22"/>
              </w:rPr>
              <w:t xml:space="preserve">Odbor </w:t>
            </w:r>
            <w:r w:rsidR="00676E49">
              <w:rPr>
                <w:rFonts w:ascii="Arial" w:hAnsi="Arial" w:cs="Arial"/>
                <w:bCs/>
                <w:sz w:val="22"/>
                <w:szCs w:val="22"/>
              </w:rPr>
              <w:t xml:space="preserve">podpory </w:t>
            </w:r>
            <w:r w:rsidR="001A0867" w:rsidRPr="001A0867">
              <w:rPr>
                <w:rFonts w:ascii="Arial" w:hAnsi="Arial" w:cs="Arial"/>
                <w:bCs/>
                <w:sz w:val="22"/>
                <w:szCs w:val="22"/>
              </w:rPr>
              <w:t>Rady pro výzkum, vývoj a inovace</w:t>
            </w:r>
          </w:p>
        </w:tc>
      </w:tr>
    </w:tbl>
    <w:p w:rsidR="00F86D54" w:rsidRDefault="00D279AF" w:rsidP="002008E5"/>
    <w:sectPr w:rsidR="00F86D54" w:rsidSect="00791870">
      <w:headerReference w:type="default" r:id="rId7"/>
      <w:pgSz w:w="11906" w:h="16838"/>
      <w:pgMar w:top="141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52E78" w:rsidRDefault="00A52E78" w:rsidP="008F77F6">
      <w:r>
        <w:separator/>
      </w:r>
    </w:p>
  </w:endnote>
  <w:endnote w:type="continuationSeparator" w:id="0">
    <w:p w:rsidR="00A52E78" w:rsidRDefault="00A52E78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52E78" w:rsidRDefault="00A52E78" w:rsidP="008F77F6">
      <w:r>
        <w:separator/>
      </w:r>
    </w:p>
  </w:footnote>
  <w:footnote w:type="continuationSeparator" w:id="0">
    <w:p w:rsidR="00A52E78" w:rsidRDefault="00A52E78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F77F6" w:rsidRPr="00E52D50" w:rsidRDefault="002F01DD">
    <w:pPr>
      <w:pStyle w:val="Zhlav"/>
      <w:rPr>
        <w:rFonts w:ascii="Arial" w:hAnsi="Arial" w:cs="Arial"/>
        <w:b/>
        <w:color w:val="0B38B5"/>
      </w:rPr>
    </w:pPr>
    <w:r w:rsidRPr="00A51417">
      <w:rPr>
        <w:rFonts w:ascii="Arial" w:hAnsi="Arial" w:cs="Arial"/>
        <w:b/>
        <w:noProof/>
        <w:color w:val="0B38B5"/>
      </w:rPr>
      <w:drawing>
        <wp:anchor distT="0" distB="0" distL="114300" distR="114300" simplePos="0" relativeHeight="251658240" behindDoc="0" locked="0" layoutInCell="1" allowOverlap="1" wp14:anchorId="6895B2DF" wp14:editId="51FBF525">
          <wp:simplePos x="0" y="0"/>
          <wp:positionH relativeFrom="column">
            <wp:posOffset>635</wp:posOffset>
          </wp:positionH>
          <wp:positionV relativeFrom="paragraph">
            <wp:posOffset>-68638</wp:posOffset>
          </wp:positionV>
          <wp:extent cx="914760" cy="277200"/>
          <wp:effectExtent l="0" t="0" r="0" b="889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760" cy="277200"/>
                  </a:xfrm>
                  <a:prstGeom prst="rect">
                    <a:avLst/>
                  </a:prstGeom>
                </pic:spPr>
              </pic:pic>
            </a:graphicData>
          </a:graphic>
          <wp14:sizeRelV relativeFrom="margin">
            <wp14:pctHeight>0</wp14:pctHeight>
          </wp14:sizeRelV>
        </wp:anchor>
      </w:drawing>
    </w:r>
    <w:r w:rsidR="00681D93">
      <w:rPr>
        <w:rFonts w:ascii="Arial" w:hAnsi="Arial" w:cs="Arial"/>
        <w:b/>
      </w:rPr>
      <w:t xml:space="preserve">                      </w:t>
    </w:r>
    <w:r>
      <w:rPr>
        <w:rFonts w:ascii="Arial" w:hAnsi="Arial" w:cs="Arial"/>
        <w:b/>
      </w:rPr>
      <w:t xml:space="preserve"> </w:t>
    </w:r>
    <w:r w:rsidR="008F77F6" w:rsidRPr="00D27C56">
      <w:rPr>
        <w:rFonts w:ascii="Arial" w:hAnsi="Arial" w:cs="Arial"/>
        <w:b/>
      </w:rPr>
      <w:t>Rada pro výzkum, vývoj a inovace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775D65"/>
    <w:multiLevelType w:val="hybridMultilevel"/>
    <w:tmpl w:val="C6262B0A"/>
    <w:lvl w:ilvl="0" w:tplc="62748B9E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410B65"/>
    <w:multiLevelType w:val="hybridMultilevel"/>
    <w:tmpl w:val="C4AED03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C26D6B"/>
    <w:multiLevelType w:val="hybridMultilevel"/>
    <w:tmpl w:val="C4EAEF0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10A38B4"/>
    <w:multiLevelType w:val="hybridMultilevel"/>
    <w:tmpl w:val="4F3C2E14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4517895"/>
    <w:multiLevelType w:val="hybridMultilevel"/>
    <w:tmpl w:val="CEB8089A"/>
    <w:lvl w:ilvl="0" w:tplc="52B45124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CC9CFE2C">
      <w:start w:val="2"/>
      <w:numFmt w:val="decimal"/>
      <w:lvlText w:val="%3"/>
      <w:lvlJc w:val="left"/>
      <w:pPr>
        <w:ind w:left="2340" w:hanging="360"/>
      </w:pPr>
      <w:rPr>
        <w:rFonts w:cs="Times New Roman" w:hint="default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6937EA9"/>
    <w:multiLevelType w:val="hybridMultilevel"/>
    <w:tmpl w:val="456230C2"/>
    <w:lvl w:ilvl="0" w:tplc="E89E7162">
      <w:start w:val="1"/>
      <w:numFmt w:val="decimal"/>
      <w:lvlText w:val="%1."/>
      <w:lvlJc w:val="left"/>
      <w:pPr>
        <w:tabs>
          <w:tab w:val="num" w:pos="1827"/>
        </w:tabs>
        <w:ind w:left="1827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6F36E7E"/>
    <w:multiLevelType w:val="hybridMultilevel"/>
    <w:tmpl w:val="3984EED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11C47F2"/>
    <w:multiLevelType w:val="hybridMultilevel"/>
    <w:tmpl w:val="F0463C50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7DC3404"/>
    <w:multiLevelType w:val="hybridMultilevel"/>
    <w:tmpl w:val="EB1A076A"/>
    <w:lvl w:ilvl="0" w:tplc="01965756">
      <w:start w:val="1"/>
      <w:numFmt w:val="upperRoman"/>
      <w:lvlText w:val="%1."/>
      <w:lvlJc w:val="left"/>
      <w:pPr>
        <w:tabs>
          <w:tab w:val="num" w:pos="862"/>
        </w:tabs>
        <w:ind w:left="862" w:hanging="720"/>
      </w:pPr>
      <w:rPr>
        <w:rFonts w:hint="default"/>
        <w:b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3A55F01"/>
    <w:multiLevelType w:val="hybridMultilevel"/>
    <w:tmpl w:val="B8564314"/>
    <w:lvl w:ilvl="0" w:tplc="E77C1236">
      <w:start w:val="1"/>
      <w:numFmt w:val="lowerLetter"/>
      <w:lvlText w:val="%1."/>
      <w:lvlJc w:val="left"/>
      <w:pPr>
        <w:ind w:left="1440" w:hanging="360"/>
      </w:pPr>
      <w:rPr>
        <w:b w:val="0"/>
      </w:r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B280453"/>
    <w:multiLevelType w:val="hybridMultilevel"/>
    <w:tmpl w:val="24EA8EF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F2216EA"/>
    <w:multiLevelType w:val="hybridMultilevel"/>
    <w:tmpl w:val="AC245A1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712086D"/>
    <w:multiLevelType w:val="hybridMultilevel"/>
    <w:tmpl w:val="A9B29702"/>
    <w:lvl w:ilvl="0" w:tplc="9ADEAD8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9097490"/>
    <w:multiLevelType w:val="hybridMultilevel"/>
    <w:tmpl w:val="D2C2F5C8"/>
    <w:lvl w:ilvl="0" w:tplc="97C276CA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11077CD"/>
    <w:multiLevelType w:val="hybridMultilevel"/>
    <w:tmpl w:val="8B0A8EF2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A866DA0"/>
    <w:multiLevelType w:val="hybridMultilevel"/>
    <w:tmpl w:val="58787EF4"/>
    <w:lvl w:ilvl="0" w:tplc="ACEE950C">
      <w:start w:val="1"/>
      <w:numFmt w:val="decimal"/>
      <w:pStyle w:val="Styl1"/>
      <w:lvlText w:val="%1."/>
      <w:lvlJc w:val="left"/>
      <w:pPr>
        <w:ind w:left="357" w:hanging="357"/>
      </w:pPr>
      <w:rPr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webHidden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2B00937"/>
    <w:multiLevelType w:val="hybridMultilevel"/>
    <w:tmpl w:val="79B82EC8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 w15:restartNumberingAfterBreak="0">
    <w:nsid w:val="768C19D6"/>
    <w:multiLevelType w:val="hybridMultilevel"/>
    <w:tmpl w:val="C36C7E9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>
      <w:start w:val="1"/>
      <w:numFmt w:val="decimal"/>
      <w:lvlText w:val="%7."/>
      <w:lvlJc w:val="left"/>
      <w:pPr>
        <w:ind w:left="5040" w:hanging="360"/>
      </w:pPr>
    </w:lvl>
    <w:lvl w:ilvl="7" w:tplc="04050019">
      <w:start w:val="1"/>
      <w:numFmt w:val="lowerLetter"/>
      <w:lvlText w:val="%8."/>
      <w:lvlJc w:val="left"/>
      <w:pPr>
        <w:ind w:left="5760" w:hanging="360"/>
      </w:pPr>
    </w:lvl>
    <w:lvl w:ilvl="8" w:tplc="0405001B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87873E2"/>
    <w:multiLevelType w:val="hybridMultilevel"/>
    <w:tmpl w:val="0E508212"/>
    <w:lvl w:ilvl="0" w:tplc="6BC009E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2"/>
        <w:szCs w:val="22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4A06FB"/>
    <w:multiLevelType w:val="hybridMultilevel"/>
    <w:tmpl w:val="40BCFF82"/>
    <w:lvl w:ilvl="0" w:tplc="D41CC9E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1" w15:restartNumberingAfterBreak="0">
    <w:nsid w:val="7DF02561"/>
    <w:multiLevelType w:val="hybridMultilevel"/>
    <w:tmpl w:val="7BDE763C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9"/>
  </w:num>
  <w:num w:numId="4">
    <w:abstractNumId w:val="1"/>
  </w:num>
  <w:num w:numId="5">
    <w:abstractNumId w:val="8"/>
  </w:num>
  <w:num w:numId="6">
    <w:abstractNumId w:val="2"/>
  </w:num>
  <w:num w:numId="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3"/>
  </w:num>
  <w:num w:numId="9">
    <w:abstractNumId w:val="17"/>
  </w:num>
  <w:num w:numId="10">
    <w:abstractNumId w:val="10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1"/>
  </w:num>
  <w:num w:numId="13">
    <w:abstractNumId w:val="20"/>
  </w:num>
  <w:num w:numId="14">
    <w:abstractNumId w:val="4"/>
  </w:num>
  <w:num w:numId="15">
    <w:abstractNumId w:val="5"/>
  </w:num>
  <w:num w:numId="16">
    <w:abstractNumId w:val="15"/>
  </w:num>
  <w:num w:numId="17">
    <w:abstractNumId w:val="19"/>
  </w:num>
  <w:num w:numId="18">
    <w:abstractNumId w:val="11"/>
  </w:num>
  <w:num w:numId="19">
    <w:abstractNumId w:val="3"/>
  </w:num>
  <w:num w:numId="20">
    <w:abstractNumId w:val="7"/>
  </w:num>
  <w:num w:numId="21">
    <w:abstractNumId w:val="12"/>
  </w:num>
  <w:num w:numId="22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5D1D"/>
    <w:rsid w:val="00006C48"/>
    <w:rsid w:val="00011CEE"/>
    <w:rsid w:val="00055CA0"/>
    <w:rsid w:val="00095B2C"/>
    <w:rsid w:val="00095B42"/>
    <w:rsid w:val="000A7933"/>
    <w:rsid w:val="000B2133"/>
    <w:rsid w:val="000B7837"/>
    <w:rsid w:val="000C2CA4"/>
    <w:rsid w:val="000C44CF"/>
    <w:rsid w:val="000C4A33"/>
    <w:rsid w:val="000D6C28"/>
    <w:rsid w:val="000E0532"/>
    <w:rsid w:val="000E39B8"/>
    <w:rsid w:val="00103EDD"/>
    <w:rsid w:val="00107501"/>
    <w:rsid w:val="00115DD5"/>
    <w:rsid w:val="001242D7"/>
    <w:rsid w:val="00124C01"/>
    <w:rsid w:val="0013668C"/>
    <w:rsid w:val="00151C67"/>
    <w:rsid w:val="00170EAC"/>
    <w:rsid w:val="00172CEE"/>
    <w:rsid w:val="00172D64"/>
    <w:rsid w:val="00185FAA"/>
    <w:rsid w:val="001A0867"/>
    <w:rsid w:val="001A5218"/>
    <w:rsid w:val="001B3261"/>
    <w:rsid w:val="001C2BC6"/>
    <w:rsid w:val="001C6720"/>
    <w:rsid w:val="001D0B14"/>
    <w:rsid w:val="001D0DEE"/>
    <w:rsid w:val="002008E5"/>
    <w:rsid w:val="002132D0"/>
    <w:rsid w:val="002134D1"/>
    <w:rsid w:val="00213C92"/>
    <w:rsid w:val="00237006"/>
    <w:rsid w:val="00240604"/>
    <w:rsid w:val="002435AB"/>
    <w:rsid w:val="00263DE4"/>
    <w:rsid w:val="0027315F"/>
    <w:rsid w:val="0027460D"/>
    <w:rsid w:val="002808CA"/>
    <w:rsid w:val="002823CC"/>
    <w:rsid w:val="0029341E"/>
    <w:rsid w:val="002A18DA"/>
    <w:rsid w:val="002C2752"/>
    <w:rsid w:val="002C4CAF"/>
    <w:rsid w:val="002D42BB"/>
    <w:rsid w:val="002F01DD"/>
    <w:rsid w:val="002F053E"/>
    <w:rsid w:val="002F3091"/>
    <w:rsid w:val="0030645A"/>
    <w:rsid w:val="0031020D"/>
    <w:rsid w:val="003151F1"/>
    <w:rsid w:val="003157C3"/>
    <w:rsid w:val="003174E3"/>
    <w:rsid w:val="00331C40"/>
    <w:rsid w:val="00360293"/>
    <w:rsid w:val="00387B05"/>
    <w:rsid w:val="00394DEA"/>
    <w:rsid w:val="003951C9"/>
    <w:rsid w:val="003A451D"/>
    <w:rsid w:val="003A7940"/>
    <w:rsid w:val="003C4346"/>
    <w:rsid w:val="003D2335"/>
    <w:rsid w:val="003D4422"/>
    <w:rsid w:val="003F0241"/>
    <w:rsid w:val="0041450D"/>
    <w:rsid w:val="004234E9"/>
    <w:rsid w:val="00423529"/>
    <w:rsid w:val="00445154"/>
    <w:rsid w:val="00456A46"/>
    <w:rsid w:val="00470652"/>
    <w:rsid w:val="00471370"/>
    <w:rsid w:val="00485637"/>
    <w:rsid w:val="00494A1F"/>
    <w:rsid w:val="00495195"/>
    <w:rsid w:val="00497FA3"/>
    <w:rsid w:val="004A2E46"/>
    <w:rsid w:val="004B1CBA"/>
    <w:rsid w:val="004D0EFB"/>
    <w:rsid w:val="004D2693"/>
    <w:rsid w:val="004E2627"/>
    <w:rsid w:val="00500C4D"/>
    <w:rsid w:val="00511CBA"/>
    <w:rsid w:val="0052289A"/>
    <w:rsid w:val="00524798"/>
    <w:rsid w:val="0056760A"/>
    <w:rsid w:val="0056772A"/>
    <w:rsid w:val="00582CDF"/>
    <w:rsid w:val="005A2C41"/>
    <w:rsid w:val="005C3987"/>
    <w:rsid w:val="005C3DCD"/>
    <w:rsid w:val="005E502F"/>
    <w:rsid w:val="005E52A1"/>
    <w:rsid w:val="005F1E63"/>
    <w:rsid w:val="005F4E79"/>
    <w:rsid w:val="0061424B"/>
    <w:rsid w:val="006179D6"/>
    <w:rsid w:val="006320B9"/>
    <w:rsid w:val="006434FF"/>
    <w:rsid w:val="00643763"/>
    <w:rsid w:val="006461D6"/>
    <w:rsid w:val="00646A2C"/>
    <w:rsid w:val="00646D8B"/>
    <w:rsid w:val="0065081B"/>
    <w:rsid w:val="0065552C"/>
    <w:rsid w:val="00660AAF"/>
    <w:rsid w:val="00663B11"/>
    <w:rsid w:val="0067628A"/>
    <w:rsid w:val="00676E49"/>
    <w:rsid w:val="00681D93"/>
    <w:rsid w:val="00684A14"/>
    <w:rsid w:val="00687798"/>
    <w:rsid w:val="0069345D"/>
    <w:rsid w:val="00694639"/>
    <w:rsid w:val="006A145E"/>
    <w:rsid w:val="006A5122"/>
    <w:rsid w:val="006C2712"/>
    <w:rsid w:val="006C37D8"/>
    <w:rsid w:val="006C6060"/>
    <w:rsid w:val="006C66AB"/>
    <w:rsid w:val="006C6718"/>
    <w:rsid w:val="006D1A71"/>
    <w:rsid w:val="006F03DC"/>
    <w:rsid w:val="006F65AD"/>
    <w:rsid w:val="007052E0"/>
    <w:rsid w:val="00713180"/>
    <w:rsid w:val="007148CF"/>
    <w:rsid w:val="00714A9A"/>
    <w:rsid w:val="007160D9"/>
    <w:rsid w:val="007322E0"/>
    <w:rsid w:val="007371DC"/>
    <w:rsid w:val="0075472E"/>
    <w:rsid w:val="007631B8"/>
    <w:rsid w:val="00791776"/>
    <w:rsid w:val="00791870"/>
    <w:rsid w:val="00792F8D"/>
    <w:rsid w:val="00795C62"/>
    <w:rsid w:val="00797957"/>
    <w:rsid w:val="007A2D5B"/>
    <w:rsid w:val="007A5B18"/>
    <w:rsid w:val="007A6B3F"/>
    <w:rsid w:val="007B138D"/>
    <w:rsid w:val="007D214D"/>
    <w:rsid w:val="007E179D"/>
    <w:rsid w:val="00810AA0"/>
    <w:rsid w:val="00812CF6"/>
    <w:rsid w:val="0081663E"/>
    <w:rsid w:val="008209FC"/>
    <w:rsid w:val="008337D2"/>
    <w:rsid w:val="00856466"/>
    <w:rsid w:val="00862225"/>
    <w:rsid w:val="00867A69"/>
    <w:rsid w:val="00881D27"/>
    <w:rsid w:val="00886430"/>
    <w:rsid w:val="008A7F84"/>
    <w:rsid w:val="008B1E08"/>
    <w:rsid w:val="008B3EE7"/>
    <w:rsid w:val="008F0FA9"/>
    <w:rsid w:val="008F35D6"/>
    <w:rsid w:val="008F6B0C"/>
    <w:rsid w:val="008F77F6"/>
    <w:rsid w:val="00906F80"/>
    <w:rsid w:val="00913DA1"/>
    <w:rsid w:val="009157F3"/>
    <w:rsid w:val="00925EA0"/>
    <w:rsid w:val="009353CE"/>
    <w:rsid w:val="00946503"/>
    <w:rsid w:val="009466FD"/>
    <w:rsid w:val="0095207A"/>
    <w:rsid w:val="009704D2"/>
    <w:rsid w:val="00974D30"/>
    <w:rsid w:val="009870E8"/>
    <w:rsid w:val="00994FEF"/>
    <w:rsid w:val="00996672"/>
    <w:rsid w:val="009A2F22"/>
    <w:rsid w:val="009F2496"/>
    <w:rsid w:val="009F747F"/>
    <w:rsid w:val="00A22DB4"/>
    <w:rsid w:val="00A267B9"/>
    <w:rsid w:val="00A26BC9"/>
    <w:rsid w:val="00A2713B"/>
    <w:rsid w:val="00A43312"/>
    <w:rsid w:val="00A51417"/>
    <w:rsid w:val="00A52E78"/>
    <w:rsid w:val="00A5770A"/>
    <w:rsid w:val="00A6228B"/>
    <w:rsid w:val="00A71B3C"/>
    <w:rsid w:val="00A73A7F"/>
    <w:rsid w:val="00A73D1E"/>
    <w:rsid w:val="00A75870"/>
    <w:rsid w:val="00A80751"/>
    <w:rsid w:val="00A8409B"/>
    <w:rsid w:val="00A840F7"/>
    <w:rsid w:val="00A95484"/>
    <w:rsid w:val="00A97297"/>
    <w:rsid w:val="00AA07A5"/>
    <w:rsid w:val="00AA1B8F"/>
    <w:rsid w:val="00AA1EB2"/>
    <w:rsid w:val="00AA51BE"/>
    <w:rsid w:val="00AA5DF2"/>
    <w:rsid w:val="00AA7217"/>
    <w:rsid w:val="00AC58CD"/>
    <w:rsid w:val="00AE40D9"/>
    <w:rsid w:val="00AE5F1F"/>
    <w:rsid w:val="00AE7D40"/>
    <w:rsid w:val="00AE7EEA"/>
    <w:rsid w:val="00B15086"/>
    <w:rsid w:val="00B21A8B"/>
    <w:rsid w:val="00B235BE"/>
    <w:rsid w:val="00B476E7"/>
    <w:rsid w:val="00B6068A"/>
    <w:rsid w:val="00B6161C"/>
    <w:rsid w:val="00B616A4"/>
    <w:rsid w:val="00B66F7E"/>
    <w:rsid w:val="00B70770"/>
    <w:rsid w:val="00B75CFB"/>
    <w:rsid w:val="00B86609"/>
    <w:rsid w:val="00B91E71"/>
    <w:rsid w:val="00B969B9"/>
    <w:rsid w:val="00BA148D"/>
    <w:rsid w:val="00BB0768"/>
    <w:rsid w:val="00BC26D8"/>
    <w:rsid w:val="00BD244B"/>
    <w:rsid w:val="00BD25A6"/>
    <w:rsid w:val="00BD3B19"/>
    <w:rsid w:val="00BD3FED"/>
    <w:rsid w:val="00BE1672"/>
    <w:rsid w:val="00BE2063"/>
    <w:rsid w:val="00BE6843"/>
    <w:rsid w:val="00BF6E2E"/>
    <w:rsid w:val="00C015C8"/>
    <w:rsid w:val="00C07E1C"/>
    <w:rsid w:val="00C13D98"/>
    <w:rsid w:val="00C1660D"/>
    <w:rsid w:val="00C20639"/>
    <w:rsid w:val="00C54F09"/>
    <w:rsid w:val="00C82C57"/>
    <w:rsid w:val="00C83184"/>
    <w:rsid w:val="00C861BE"/>
    <w:rsid w:val="00C9664D"/>
    <w:rsid w:val="00CA4BD1"/>
    <w:rsid w:val="00CB796E"/>
    <w:rsid w:val="00CE0BB8"/>
    <w:rsid w:val="00CE3E4A"/>
    <w:rsid w:val="00CF1418"/>
    <w:rsid w:val="00CF2795"/>
    <w:rsid w:val="00D0248B"/>
    <w:rsid w:val="00D02F2F"/>
    <w:rsid w:val="00D0441F"/>
    <w:rsid w:val="00D203CA"/>
    <w:rsid w:val="00D23FC0"/>
    <w:rsid w:val="00D279AF"/>
    <w:rsid w:val="00D27C56"/>
    <w:rsid w:val="00D328B5"/>
    <w:rsid w:val="00D54679"/>
    <w:rsid w:val="00D63EB5"/>
    <w:rsid w:val="00D76D95"/>
    <w:rsid w:val="00D81B3A"/>
    <w:rsid w:val="00D867D3"/>
    <w:rsid w:val="00D9178E"/>
    <w:rsid w:val="00DA3A7A"/>
    <w:rsid w:val="00DA7E5E"/>
    <w:rsid w:val="00DC1FF7"/>
    <w:rsid w:val="00DC5FE9"/>
    <w:rsid w:val="00DC7F36"/>
    <w:rsid w:val="00DD14DA"/>
    <w:rsid w:val="00DD3778"/>
    <w:rsid w:val="00DE71FC"/>
    <w:rsid w:val="00DF2EBE"/>
    <w:rsid w:val="00E05B8E"/>
    <w:rsid w:val="00E167A6"/>
    <w:rsid w:val="00E34B0A"/>
    <w:rsid w:val="00E52D50"/>
    <w:rsid w:val="00E56EFB"/>
    <w:rsid w:val="00E7093B"/>
    <w:rsid w:val="00E717A9"/>
    <w:rsid w:val="00E8396D"/>
    <w:rsid w:val="00E83A2E"/>
    <w:rsid w:val="00E87BE0"/>
    <w:rsid w:val="00EA61EF"/>
    <w:rsid w:val="00EA65C7"/>
    <w:rsid w:val="00EC2AD4"/>
    <w:rsid w:val="00EC699B"/>
    <w:rsid w:val="00EC6C92"/>
    <w:rsid w:val="00EC70A1"/>
    <w:rsid w:val="00ED519D"/>
    <w:rsid w:val="00EE2584"/>
    <w:rsid w:val="00EE6679"/>
    <w:rsid w:val="00EE679B"/>
    <w:rsid w:val="00F01CE7"/>
    <w:rsid w:val="00F24D60"/>
    <w:rsid w:val="00F3310F"/>
    <w:rsid w:val="00F345B9"/>
    <w:rsid w:val="00F40DBB"/>
    <w:rsid w:val="00F5130D"/>
    <w:rsid w:val="00F710DD"/>
    <w:rsid w:val="00FA63F1"/>
    <w:rsid w:val="00FC38B7"/>
    <w:rsid w:val="00FE0F61"/>
    <w:rsid w:val="00FE749B"/>
    <w:rsid w:val="00FF7E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4B41B2CF"/>
  <w15:docId w15:val="{91D9C016-10C6-4F2F-90D9-E33F27DB24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2">
    <w:name w:val="Body Text 2"/>
    <w:basedOn w:val="Normln"/>
    <w:link w:val="Zkladntext2Char"/>
    <w:rsid w:val="00095B2C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rsid w:val="00095B2C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115DD5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115DD5"/>
    <w:rPr>
      <w:rFonts w:ascii="Tahoma" w:eastAsia="Times New Roman" w:hAnsi="Tahoma" w:cs="Tahoma"/>
      <w:sz w:val="16"/>
      <w:szCs w:val="16"/>
      <w:lang w:eastAsia="cs-CZ"/>
    </w:rPr>
  </w:style>
  <w:style w:type="paragraph" w:customStyle="1" w:styleId="CharCharCharCharChar1">
    <w:name w:val="Char Char Char Char Char1"/>
    <w:basedOn w:val="Normln"/>
    <w:rsid w:val="002F01DD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paragraph" w:customStyle="1" w:styleId="Normlntext">
    <w:name w:val="Normální text"/>
    <w:basedOn w:val="Normln"/>
    <w:rsid w:val="002F01DD"/>
    <w:pPr>
      <w:spacing w:after="120"/>
      <w:ind w:firstLine="709"/>
      <w:jc w:val="both"/>
    </w:pPr>
  </w:style>
  <w:style w:type="paragraph" w:styleId="Odstavecseseznamem">
    <w:name w:val="List Paragraph"/>
    <w:aliases w:val="Nad,Odstavec_muj,Název grafu,nad 1,Conclusion de partie,List Paragraph,_Odstavec se seznamem"/>
    <w:basedOn w:val="Normln"/>
    <w:link w:val="OdstavecseseznamemChar"/>
    <w:qFormat/>
    <w:rsid w:val="008F0FA9"/>
    <w:pPr>
      <w:ind w:left="720"/>
      <w:contextualSpacing/>
    </w:pPr>
    <w:rPr>
      <w:sz w:val="20"/>
      <w:szCs w:val="20"/>
    </w:rPr>
  </w:style>
  <w:style w:type="paragraph" w:customStyle="1" w:styleId="Odstavecseseznamem1">
    <w:name w:val="Odstavec se seznamem1"/>
    <w:basedOn w:val="Normln"/>
    <w:rsid w:val="000B2133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Styl1Char">
    <w:name w:val="Styl   1. Char"/>
    <w:link w:val="Styl1"/>
    <w:locked/>
    <w:rsid w:val="00CF1418"/>
    <w:rPr>
      <w:rFonts w:ascii="Arial" w:hAnsi="Arial" w:cs="Arial"/>
    </w:rPr>
  </w:style>
  <w:style w:type="paragraph" w:customStyle="1" w:styleId="Styl1">
    <w:name w:val="Styl   1."/>
    <w:basedOn w:val="Normln"/>
    <w:link w:val="Styl1Char"/>
    <w:qFormat/>
    <w:rsid w:val="00CF1418"/>
    <w:pPr>
      <w:numPr>
        <w:numId w:val="7"/>
      </w:numPr>
      <w:spacing w:before="120" w:after="240"/>
      <w:jc w:val="both"/>
    </w:pPr>
    <w:rPr>
      <w:rFonts w:ascii="Arial" w:eastAsiaTheme="minorHAnsi" w:hAnsi="Arial" w:cs="Arial"/>
      <w:sz w:val="22"/>
      <w:szCs w:val="22"/>
      <w:lang w:eastAsia="en-US"/>
    </w:rPr>
  </w:style>
  <w:style w:type="paragraph" w:styleId="Prosttext">
    <w:name w:val="Plain Text"/>
    <w:basedOn w:val="Normln"/>
    <w:link w:val="ProsttextChar"/>
    <w:uiPriority w:val="99"/>
    <w:semiHidden/>
    <w:unhideWhenUsed/>
    <w:rsid w:val="00BE2063"/>
    <w:rPr>
      <w:rFonts w:ascii="Consolas" w:eastAsia="Calibri" w:hAnsi="Consolas" w:cs="Arial"/>
      <w:sz w:val="21"/>
      <w:szCs w:val="21"/>
      <w:lang w:eastAsia="en-US"/>
    </w:rPr>
  </w:style>
  <w:style w:type="character" w:customStyle="1" w:styleId="ProsttextChar">
    <w:name w:val="Prostý text Char"/>
    <w:basedOn w:val="Standardnpsmoodstavce"/>
    <w:link w:val="Prosttext"/>
    <w:uiPriority w:val="99"/>
    <w:semiHidden/>
    <w:rsid w:val="00BE2063"/>
    <w:rPr>
      <w:rFonts w:ascii="Consolas" w:eastAsia="Calibri" w:hAnsi="Consolas" w:cs="Arial"/>
      <w:sz w:val="21"/>
      <w:szCs w:val="21"/>
    </w:rPr>
  </w:style>
  <w:style w:type="paragraph" w:customStyle="1" w:styleId="Char4">
    <w:name w:val="Char4"/>
    <w:basedOn w:val="Normln"/>
    <w:rsid w:val="005E502F"/>
    <w:pPr>
      <w:spacing w:after="160" w:line="240" w:lineRule="exact"/>
    </w:pPr>
    <w:rPr>
      <w:rFonts w:ascii="Tahoma" w:hAnsi="Tahoma"/>
      <w:sz w:val="20"/>
      <w:szCs w:val="20"/>
      <w:lang w:val="en-US" w:eastAsia="en-US"/>
    </w:rPr>
  </w:style>
  <w:style w:type="character" w:customStyle="1" w:styleId="OdstavecseseznamemChar">
    <w:name w:val="Odstavec se seznamem Char"/>
    <w:aliases w:val="Nad Char,Odstavec_muj Char,Název grafu Char,nad 1 Char,Conclusion de partie Char,List Paragraph Char,_Odstavec se seznamem Char"/>
    <w:link w:val="Odstavecseseznamem"/>
    <w:locked/>
    <w:rsid w:val="00011CEE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xsptextcomputedfield">
    <w:name w:val="xsptextcomputedfield"/>
    <w:basedOn w:val="Standardnpsmoodstavce"/>
    <w:rsid w:val="00B866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317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6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5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2</Pages>
  <Words>426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2936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Kapucián Aleš</cp:lastModifiedBy>
  <cp:revision>41</cp:revision>
  <cp:lastPrinted>2018-01-31T11:35:00Z</cp:lastPrinted>
  <dcterms:created xsi:type="dcterms:W3CDTF">2021-02-26T12:17:00Z</dcterms:created>
  <dcterms:modified xsi:type="dcterms:W3CDTF">2022-03-18T09:51:00Z</dcterms:modified>
</cp:coreProperties>
</file>